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8936" w14:textId="4D298BF6" w:rsidR="00907026" w:rsidRDefault="00F37424">
      <w:r>
        <w:rPr>
          <w:noProof/>
        </w:rPr>
        <w:drawing>
          <wp:inline distT="0" distB="0" distL="0" distR="0" wp14:anchorId="4DEB3502" wp14:editId="7E24DAE9">
            <wp:extent cx="5400040" cy="6009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MUNI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DE192" w14:textId="77777777" w:rsidR="00F37424" w:rsidRDefault="00F37424"/>
    <w:p w14:paraId="3A7B2BFD" w14:textId="77777777" w:rsidR="00F37424" w:rsidRDefault="00F37424"/>
    <w:p w14:paraId="6660992E" w14:textId="03D2D66C" w:rsidR="00F37424" w:rsidRDefault="00F37424">
      <w:proofErr w:type="spellStart"/>
      <w:r>
        <w:t>Expte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24-11017-9r</w:t>
      </w:r>
    </w:p>
    <w:p w14:paraId="0F9504FC" w14:textId="5E7E8EC2" w:rsidR="00F37424" w:rsidRDefault="00F37424">
      <w:proofErr w:type="spellStart"/>
      <w:r>
        <w:t>Resolucion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2224/24</w:t>
      </w:r>
    </w:p>
    <w:p w14:paraId="47FBE7A7" w14:textId="247AF2FF" w:rsidR="00F37424" w:rsidRDefault="00F37424">
      <w:r>
        <w:t>Dia apertura 14-08-2024</w:t>
      </w:r>
    </w:p>
    <w:p w14:paraId="036143FF" w14:textId="77777777" w:rsidR="00F37424" w:rsidRDefault="00F37424"/>
    <w:p w14:paraId="7B43C82F" w14:textId="77777777" w:rsidR="00F37424" w:rsidRDefault="00F37424"/>
    <w:p w14:paraId="7252459C" w14:textId="728BF437" w:rsidR="00F37424" w:rsidRDefault="00F37424" w:rsidP="00F37424">
      <w:pPr>
        <w:jc w:val="both"/>
      </w:pPr>
      <w:r>
        <w:t xml:space="preserve"> </w:t>
      </w:r>
      <w:r>
        <w:tab/>
      </w:r>
      <w:r>
        <w:tab/>
        <w:t xml:space="preserve">Esta Coordinación de Compras y Suministros informa que en el Art. 1° del Pliego de Condiciones generales por error de tipeo se </w:t>
      </w:r>
      <w:proofErr w:type="spellStart"/>
      <w:r>
        <w:t>coloco</w:t>
      </w:r>
      <w:proofErr w:type="spellEnd"/>
      <w:r>
        <w:t xml:space="preserve"> donde dice VALOR DEL PLIEGO $90.000,00 y </w:t>
      </w:r>
      <w:proofErr w:type="spellStart"/>
      <w:r>
        <w:t>deberia</w:t>
      </w:r>
      <w:proofErr w:type="spellEnd"/>
      <w:r>
        <w:t xml:space="preserve"> decir $ 225.000,00 (PESOS DOSCIENTOS VEINTICINCO MIL CON 00/100), como se encuentra publicado en el </w:t>
      </w:r>
      <w:proofErr w:type="spellStart"/>
      <w:r>
        <w:t>Boletin</w:t>
      </w:r>
      <w:proofErr w:type="spellEnd"/>
      <w:r>
        <w:t xml:space="preserve"> </w:t>
      </w:r>
      <w:proofErr w:type="gramStart"/>
      <w:r>
        <w:t>Oficial ,</w:t>
      </w:r>
      <w:proofErr w:type="gramEnd"/>
      <w:r>
        <w:t xml:space="preserve"> Diario , </w:t>
      </w:r>
      <w:proofErr w:type="spellStart"/>
      <w:r>
        <w:t>Pag.</w:t>
      </w:r>
      <w:proofErr w:type="spellEnd"/>
      <w:r>
        <w:t xml:space="preserve"> WED y Compras Mendoza.  </w:t>
      </w:r>
    </w:p>
    <w:sectPr w:rsidR="00F37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24"/>
    <w:rsid w:val="00907026"/>
    <w:rsid w:val="00BF4057"/>
    <w:rsid w:val="00F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10377"/>
  <w15:chartTrackingRefBased/>
  <w15:docId w15:val="{36F7446A-F2F2-4E97-A209-5D5B693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2024-08-14T15:30:00Z</cp:lastPrinted>
  <dcterms:created xsi:type="dcterms:W3CDTF">2024-08-14T15:24:00Z</dcterms:created>
  <dcterms:modified xsi:type="dcterms:W3CDTF">2024-08-14T15:31:00Z</dcterms:modified>
</cp:coreProperties>
</file>